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243ADB" wp14:paraId="5C1A07E2" wp14:textId="48AD2C25">
      <w:pPr>
        <w:pStyle w:val="Normal"/>
        <w:jc w:val="center"/>
        <w:rPr>
          <w:rFonts w:ascii="Gill Sans MT" w:hAnsi="Gill Sans MT" w:eastAsia="Gill Sans MT" w:cs="Gill Sans MT"/>
          <w:b w:val="1"/>
          <w:bCs w:val="1"/>
          <w:noProof w:val="0"/>
          <w:sz w:val="24"/>
          <w:szCs w:val="24"/>
          <w:lang w:val="es-ES"/>
        </w:rPr>
      </w:pPr>
      <w:r w:rsidRPr="07243ADB" w:rsidR="32A0A24B">
        <w:rPr>
          <w:rFonts w:ascii="Gill Sans MT" w:hAnsi="Gill Sans MT" w:eastAsia="Gill Sans MT" w:cs="Gill Sans MT"/>
          <w:b w:val="1"/>
          <w:bCs w:val="1"/>
          <w:noProof w:val="0"/>
          <w:sz w:val="24"/>
          <w:szCs w:val="24"/>
          <w:lang w:val="es-ES"/>
        </w:rPr>
        <w:t xml:space="preserve">Donde la alfombra roja cobra vida: el arte de la temporada de premios desde </w:t>
      </w:r>
      <w:r w:rsidRPr="07243ADB" w:rsidR="32A0A24B">
        <w:rPr>
          <w:rFonts w:ascii="Gill Sans MT" w:hAnsi="Gill Sans MT" w:eastAsia="Gill Sans MT" w:cs="Gill Sans MT"/>
          <w:b w:val="1"/>
          <w:bCs w:val="1"/>
          <w:noProof w:val="0"/>
          <w:sz w:val="24"/>
          <w:szCs w:val="24"/>
          <w:lang w:val="es-ES"/>
        </w:rPr>
        <w:t>The</w:t>
      </w:r>
      <w:r w:rsidRPr="07243ADB" w:rsidR="32A0A24B">
        <w:rPr>
          <w:rFonts w:ascii="Gill Sans MT" w:hAnsi="Gill Sans MT" w:eastAsia="Gill Sans MT" w:cs="Gill Sans MT"/>
          <w:b w:val="1"/>
          <w:bCs w:val="1"/>
          <w:noProof w:val="0"/>
          <w:sz w:val="24"/>
          <w:szCs w:val="24"/>
          <w:lang w:val="es-ES"/>
        </w:rPr>
        <w:t xml:space="preserve"> </w:t>
      </w:r>
      <w:r w:rsidRPr="07243ADB" w:rsidR="32A0A24B">
        <w:rPr>
          <w:rFonts w:ascii="Gill Sans MT" w:hAnsi="Gill Sans MT" w:eastAsia="Gill Sans MT" w:cs="Gill Sans MT"/>
          <w:b w:val="1"/>
          <w:bCs w:val="1"/>
          <w:noProof w:val="0"/>
          <w:sz w:val="24"/>
          <w:szCs w:val="24"/>
          <w:lang w:val="es-ES"/>
        </w:rPr>
        <w:t>Peninsula</w:t>
      </w:r>
      <w:r w:rsidRPr="07243ADB" w:rsidR="32A0A24B">
        <w:rPr>
          <w:rFonts w:ascii="Gill Sans MT" w:hAnsi="Gill Sans MT" w:eastAsia="Gill Sans MT" w:cs="Gill Sans MT"/>
          <w:b w:val="1"/>
          <w:bCs w:val="1"/>
          <w:noProof w:val="0"/>
          <w:sz w:val="24"/>
          <w:szCs w:val="24"/>
          <w:lang w:val="es-ES"/>
        </w:rPr>
        <w:t xml:space="preserve"> Beverly </w:t>
      </w:r>
      <w:r w:rsidRPr="07243ADB" w:rsidR="32A0A24B">
        <w:rPr>
          <w:rFonts w:ascii="Gill Sans MT" w:hAnsi="Gill Sans MT" w:eastAsia="Gill Sans MT" w:cs="Gill Sans MT"/>
          <w:b w:val="1"/>
          <w:bCs w:val="1"/>
          <w:noProof w:val="0"/>
          <w:sz w:val="24"/>
          <w:szCs w:val="24"/>
          <w:lang w:val="es-ES"/>
        </w:rPr>
        <w:t>Hills</w:t>
      </w:r>
    </w:p>
    <w:p w:rsidR="32A0A24B" w:rsidP="07243ADB" w:rsidRDefault="32A0A24B" w14:paraId="0C0829FF" w14:textId="42FB51B2">
      <w:pPr>
        <w:pStyle w:val="Normal"/>
        <w:jc w:val="left"/>
        <w:rPr>
          <w:rFonts w:ascii="Gill Sans MT" w:hAnsi="Gill Sans MT" w:eastAsia="Gill Sans MT" w:cs="Gill Sans MT"/>
          <w:b w:val="0"/>
          <w:bCs w:val="0"/>
          <w:noProof w:val="0"/>
          <w:sz w:val="22"/>
          <w:szCs w:val="22"/>
          <w:lang w:val="es-ES"/>
        </w:rPr>
      </w:pPr>
      <w:r w:rsidRPr="07243ADB" w:rsidR="367378E1">
        <w:rPr>
          <w:rFonts w:ascii="Gill Sans MT" w:hAnsi="Gill Sans MT" w:eastAsia="Gill Sans MT" w:cs="Gill Sans MT"/>
          <w:noProof w:val="0"/>
          <w:sz w:val="20"/>
          <w:szCs w:val="20"/>
          <w:lang w:val="es-ES"/>
        </w:rPr>
        <w:t xml:space="preserve">Existe un instante previo al destello. Un momento suspendido en el tiempo antes de que los </w:t>
      </w:r>
      <w:r w:rsidRPr="07243ADB" w:rsidR="367378E1">
        <w:rPr>
          <w:rFonts w:ascii="Gill Sans MT" w:hAnsi="Gill Sans MT" w:eastAsia="Gill Sans MT" w:cs="Gill Sans MT"/>
          <w:i w:val="1"/>
          <w:iCs w:val="1"/>
          <w:noProof w:val="0"/>
          <w:sz w:val="20"/>
          <w:szCs w:val="20"/>
          <w:lang w:val="es-ES"/>
        </w:rPr>
        <w:t>flashes</w:t>
      </w:r>
      <w:r w:rsidRPr="07243ADB" w:rsidR="367378E1">
        <w:rPr>
          <w:rFonts w:ascii="Gill Sans MT" w:hAnsi="Gill Sans MT" w:eastAsia="Gill Sans MT" w:cs="Gill Sans MT"/>
          <w:i w:val="1"/>
          <w:iCs w:val="1"/>
          <w:noProof w:val="0"/>
          <w:sz w:val="20"/>
          <w:szCs w:val="20"/>
          <w:lang w:val="es-ES"/>
        </w:rPr>
        <w:t xml:space="preserve"> </w:t>
      </w:r>
      <w:r w:rsidRPr="07243ADB" w:rsidR="367378E1">
        <w:rPr>
          <w:rFonts w:ascii="Gill Sans MT" w:hAnsi="Gill Sans MT" w:eastAsia="Gill Sans MT" w:cs="Gill Sans MT"/>
          <w:noProof w:val="0"/>
          <w:sz w:val="20"/>
          <w:szCs w:val="20"/>
          <w:lang w:val="es-ES"/>
        </w:rPr>
        <w:t xml:space="preserve">iluminen la noche y los nombres resuenen en sobres dorados. Ese instante íntimo y preciso tiene lugar lejos del ruido, en la serenidad impecable de </w:t>
      </w:r>
      <w:hyperlink r:id="Ra81b237fbfaf464e">
        <w:r w:rsidRPr="07243ADB" w:rsidR="367378E1">
          <w:rPr>
            <w:rStyle w:val="Hyperlink"/>
            <w:rFonts w:ascii="Gill Sans MT" w:hAnsi="Gill Sans MT" w:eastAsia="Gill Sans MT" w:cs="Gill Sans MT"/>
            <w:b w:val="1"/>
            <w:bCs w:val="1"/>
            <w:noProof w:val="0"/>
            <w:sz w:val="20"/>
            <w:szCs w:val="20"/>
            <w:lang w:val="es-ES"/>
          </w:rPr>
          <w:t>The Peninsula Beverly Hills</w:t>
        </w:r>
      </w:hyperlink>
      <w:r w:rsidRPr="07243ADB" w:rsidR="12069FF9">
        <w:rPr>
          <w:rFonts w:ascii="Gill Sans MT" w:hAnsi="Gill Sans MT" w:eastAsia="Gill Sans MT" w:cs="Gill Sans MT"/>
          <w:b w:val="0"/>
          <w:bCs w:val="0"/>
          <w:noProof w:val="0"/>
          <w:sz w:val="20"/>
          <w:szCs w:val="20"/>
          <w:lang w:val="es-ES"/>
        </w:rPr>
        <w:t xml:space="preserve">. </w:t>
      </w:r>
    </w:p>
    <w:p w:rsidR="32A0A24B" w:rsidP="07243ADB" w:rsidRDefault="32A0A24B" w14:paraId="14385F60" w14:textId="2F86B5EA">
      <w:pPr>
        <w:spacing w:before="240" w:beforeAutospacing="off" w:after="240" w:afterAutospacing="off"/>
        <w:jc w:val="left"/>
        <w:rPr>
          <w:rFonts w:ascii="Gill Sans MT" w:hAnsi="Gill Sans MT" w:eastAsia="Gill Sans MT" w:cs="Gill Sans MT"/>
          <w:noProof w:val="0"/>
          <w:sz w:val="22"/>
          <w:szCs w:val="22"/>
          <w:lang w:val="es-ES"/>
        </w:rPr>
      </w:pPr>
      <w:r w:rsidRPr="07243ADB" w:rsidR="367378E1">
        <w:rPr>
          <w:rFonts w:ascii="Gill Sans MT" w:hAnsi="Gill Sans MT" w:eastAsia="Gill Sans MT" w:cs="Gill Sans MT"/>
          <w:noProof w:val="0"/>
          <w:sz w:val="20"/>
          <w:szCs w:val="20"/>
          <w:lang w:val="es-ES"/>
        </w:rPr>
        <w:t xml:space="preserve">La ciudad vibra con una energía particular. Las avenidas que conducen a las alfombras rojas más emblemáticas del mundo se preparan para el espectáculo. Sin embargo, en el corazón de Beverly </w:t>
      </w:r>
      <w:r w:rsidRPr="07243ADB" w:rsidR="367378E1">
        <w:rPr>
          <w:rFonts w:ascii="Gill Sans MT" w:hAnsi="Gill Sans MT" w:eastAsia="Gill Sans MT" w:cs="Gill Sans MT"/>
          <w:noProof w:val="0"/>
          <w:sz w:val="20"/>
          <w:szCs w:val="20"/>
          <w:lang w:val="es-ES"/>
        </w:rPr>
        <w:t>Hills</w:t>
      </w:r>
      <w:r w:rsidRPr="07243ADB" w:rsidR="367378E1">
        <w:rPr>
          <w:rFonts w:ascii="Gill Sans MT" w:hAnsi="Gill Sans MT" w:eastAsia="Gill Sans MT" w:cs="Gill Sans MT"/>
          <w:noProof w:val="0"/>
          <w:sz w:val="20"/>
          <w:szCs w:val="20"/>
          <w:lang w:val="es-ES"/>
        </w:rPr>
        <w:t xml:space="preserve">, tras fachadas discretas y jardines perfectamente cuidados, el </w:t>
      </w:r>
      <w:r w:rsidRPr="07243ADB" w:rsidR="367378E1">
        <w:rPr>
          <w:rFonts w:ascii="Gill Sans MT" w:hAnsi="Gill Sans MT" w:eastAsia="Gill Sans MT" w:cs="Gill Sans MT"/>
          <w:noProof w:val="0"/>
          <w:sz w:val="20"/>
          <w:szCs w:val="20"/>
          <w:lang w:val="es-ES"/>
        </w:rPr>
        <w:t>glamour</w:t>
      </w:r>
      <w:r w:rsidRPr="07243ADB" w:rsidR="367378E1">
        <w:rPr>
          <w:rFonts w:ascii="Gill Sans MT" w:hAnsi="Gill Sans MT" w:eastAsia="Gill Sans MT" w:cs="Gill Sans MT"/>
          <w:noProof w:val="0"/>
          <w:sz w:val="20"/>
          <w:szCs w:val="20"/>
          <w:lang w:val="es-ES"/>
        </w:rPr>
        <w:t xml:space="preserve"> adopta una forma más silenciosa. Aquí, el lujo no necesita anunciarse: se percibe.</w:t>
      </w:r>
    </w:p>
    <w:p w:rsidR="32A0A24B" w:rsidP="07243ADB" w:rsidRDefault="32A0A24B" w14:paraId="00C92781" w14:textId="17B24E6E">
      <w:pPr>
        <w:spacing w:before="240" w:beforeAutospacing="off" w:after="240" w:afterAutospacing="off"/>
        <w:jc w:val="left"/>
        <w:rPr>
          <w:rFonts w:ascii="Gill Sans MT" w:hAnsi="Gill Sans MT" w:eastAsia="Gill Sans MT" w:cs="Gill Sans MT"/>
          <w:noProof w:val="0"/>
          <w:sz w:val="22"/>
          <w:szCs w:val="22"/>
          <w:lang w:val="es-ES"/>
        </w:rPr>
      </w:pPr>
      <w:r w:rsidRPr="07243ADB" w:rsidR="367378E1">
        <w:rPr>
          <w:rFonts w:ascii="Gill Sans MT" w:hAnsi="Gill Sans MT" w:eastAsia="Gill Sans MT" w:cs="Gill Sans MT"/>
          <w:noProof w:val="0"/>
          <w:sz w:val="20"/>
          <w:szCs w:val="20"/>
          <w:lang w:val="es-ES"/>
        </w:rPr>
        <w:t xml:space="preserve">Durante la temporada de premios, </w:t>
      </w:r>
      <w:hyperlink r:id="R886af7ff53a14cc9">
        <w:r w:rsidRPr="07243ADB" w:rsidR="367378E1">
          <w:rPr>
            <w:rStyle w:val="Hyperlink"/>
            <w:rFonts w:ascii="Gill Sans MT" w:hAnsi="Gill Sans MT" w:eastAsia="Gill Sans MT" w:cs="Gill Sans MT"/>
            <w:b w:val="1"/>
            <w:bCs w:val="1"/>
            <w:noProof w:val="0"/>
            <w:sz w:val="20"/>
            <w:szCs w:val="20"/>
            <w:lang w:val="es-ES"/>
          </w:rPr>
          <w:t>The</w:t>
        </w:r>
        <w:r w:rsidRPr="07243ADB" w:rsidR="367378E1">
          <w:rPr>
            <w:rStyle w:val="Hyperlink"/>
            <w:rFonts w:ascii="Gill Sans MT" w:hAnsi="Gill Sans MT" w:eastAsia="Gill Sans MT" w:cs="Gill Sans MT"/>
            <w:b w:val="1"/>
            <w:bCs w:val="1"/>
            <w:noProof w:val="0"/>
            <w:sz w:val="20"/>
            <w:szCs w:val="20"/>
            <w:lang w:val="es-ES"/>
          </w:rPr>
          <w:t xml:space="preserve"> </w:t>
        </w:r>
        <w:r w:rsidRPr="07243ADB" w:rsidR="367378E1">
          <w:rPr>
            <w:rStyle w:val="Hyperlink"/>
            <w:rFonts w:ascii="Gill Sans MT" w:hAnsi="Gill Sans MT" w:eastAsia="Gill Sans MT" w:cs="Gill Sans MT"/>
            <w:b w:val="1"/>
            <w:bCs w:val="1"/>
            <w:noProof w:val="0"/>
            <w:sz w:val="20"/>
            <w:szCs w:val="20"/>
            <w:lang w:val="es-ES"/>
          </w:rPr>
          <w:t>Peninsula</w:t>
        </w:r>
        <w:r w:rsidRPr="07243ADB" w:rsidR="367378E1">
          <w:rPr>
            <w:rStyle w:val="Hyperlink"/>
            <w:rFonts w:ascii="Gill Sans MT" w:hAnsi="Gill Sans MT" w:eastAsia="Gill Sans MT" w:cs="Gill Sans MT"/>
            <w:b w:val="1"/>
            <w:bCs w:val="1"/>
            <w:noProof w:val="0"/>
            <w:sz w:val="20"/>
            <w:szCs w:val="20"/>
            <w:lang w:val="es-ES"/>
          </w:rPr>
          <w:t xml:space="preserve"> Beverly </w:t>
        </w:r>
        <w:r w:rsidRPr="07243ADB" w:rsidR="367378E1">
          <w:rPr>
            <w:rStyle w:val="Hyperlink"/>
            <w:rFonts w:ascii="Gill Sans MT" w:hAnsi="Gill Sans MT" w:eastAsia="Gill Sans MT" w:cs="Gill Sans MT"/>
            <w:b w:val="1"/>
            <w:bCs w:val="1"/>
            <w:noProof w:val="0"/>
            <w:sz w:val="20"/>
            <w:szCs w:val="20"/>
            <w:lang w:val="es-ES"/>
          </w:rPr>
          <w:t>Hills</w:t>
        </w:r>
      </w:hyperlink>
      <w:r w:rsidRPr="07243ADB" w:rsidR="367378E1">
        <w:rPr>
          <w:rFonts w:ascii="Gill Sans MT" w:hAnsi="Gill Sans MT" w:eastAsia="Gill Sans MT" w:cs="Gill Sans MT"/>
          <w:noProof w:val="0"/>
          <w:sz w:val="20"/>
          <w:szCs w:val="20"/>
          <w:lang w:val="es-ES"/>
        </w:rPr>
        <w:t xml:space="preserve"> se convierte en un epicentro invisible. Sus suites, inundadas de luz californiana, funcionan como camerinos privados donde la transformación ocurre con precisión artística. Sobre mesas de mármol reposan bocetos, joyas resguardadas en terciopelo y vestidos que esperan su momento. Los equipos creativos trabajan con ritmo coreografiado, mientras el servicio del hotel fluye con naturalidad absoluta: un té servido a la temperatura exacta, una prenda atendida en cuestión de minutos, un automóvil dispuesto en el instante preciso.</w:t>
      </w:r>
    </w:p>
    <w:p w:rsidR="32A0A24B" w:rsidP="07243ADB" w:rsidRDefault="32A0A24B" w14:paraId="1EA486F9" w14:textId="624EF471">
      <w:pPr>
        <w:spacing w:before="240" w:beforeAutospacing="off" w:after="240" w:afterAutospacing="off"/>
        <w:jc w:val="left"/>
        <w:rPr>
          <w:rFonts w:ascii="Gill Sans MT" w:hAnsi="Gill Sans MT" w:eastAsia="Gill Sans MT" w:cs="Gill Sans MT"/>
          <w:noProof w:val="0"/>
          <w:sz w:val="22"/>
          <w:szCs w:val="22"/>
          <w:lang w:val="es-ES"/>
        </w:rPr>
      </w:pPr>
      <w:r w:rsidRPr="07243ADB" w:rsidR="367378E1">
        <w:rPr>
          <w:rFonts w:ascii="Gill Sans MT" w:hAnsi="Gill Sans MT" w:eastAsia="Gill Sans MT" w:cs="Gill Sans MT"/>
          <w:noProof w:val="0"/>
          <w:sz w:val="20"/>
          <w:szCs w:val="20"/>
          <w:lang w:val="es-ES"/>
        </w:rPr>
        <w:t xml:space="preserve">La hospitalidad adquiere aquí un carácter verdaderamente editorial: cada detalle está pensado para acompañar, nunca para interrumpir. El santuario del </w:t>
      </w:r>
      <w:hyperlink r:id="R6a3e4e2f30824cc8">
        <w:r w:rsidRPr="07243ADB" w:rsidR="367378E1">
          <w:rPr>
            <w:rStyle w:val="Hyperlink"/>
            <w:rFonts w:ascii="Gill Sans MT" w:hAnsi="Gill Sans MT" w:eastAsia="Gill Sans MT" w:cs="Gill Sans MT"/>
            <w:b w:val="1"/>
            <w:bCs w:val="1"/>
            <w:noProof w:val="0"/>
            <w:sz w:val="20"/>
            <w:szCs w:val="20"/>
            <w:lang w:val="es-ES"/>
          </w:rPr>
          <w:t>Peninsula Spa</w:t>
        </w:r>
      </w:hyperlink>
      <w:r w:rsidRPr="07243ADB" w:rsidR="367378E1">
        <w:rPr>
          <w:rFonts w:ascii="Gill Sans MT" w:hAnsi="Gill Sans MT" w:eastAsia="Gill Sans MT" w:cs="Gill Sans MT"/>
          <w:noProof w:val="0"/>
          <w:sz w:val="20"/>
          <w:szCs w:val="20"/>
          <w:lang w:val="es-ES"/>
        </w:rPr>
        <w:t xml:space="preserve"> </w:t>
      </w:r>
      <w:r w:rsidRPr="07243ADB" w:rsidR="0F89F835">
        <w:rPr>
          <w:rFonts w:ascii="Gill Sans MT" w:hAnsi="Gill Sans MT" w:eastAsia="Gill Sans MT" w:cs="Gill Sans MT"/>
          <w:noProof w:val="0"/>
          <w:sz w:val="20"/>
          <w:szCs w:val="20"/>
          <w:lang w:val="es-ES"/>
        </w:rPr>
        <w:t>ofrece</w:t>
      </w:r>
      <w:r w:rsidRPr="07243ADB" w:rsidR="0F89F835">
        <w:rPr>
          <w:rFonts w:ascii="Gill Sans MT" w:hAnsi="Gill Sans MT" w:eastAsia="Gill Sans MT" w:cs="Gill Sans MT"/>
          <w:noProof w:val="0"/>
          <w:sz w:val="20"/>
          <w:szCs w:val="20"/>
          <w:lang w:val="es-ES"/>
        </w:rPr>
        <w:t xml:space="preserve"> </w:t>
      </w:r>
      <w:r w:rsidRPr="07243ADB" w:rsidR="367378E1">
        <w:rPr>
          <w:rFonts w:ascii="Gill Sans MT" w:hAnsi="Gill Sans MT" w:eastAsia="Gill Sans MT" w:cs="Gill Sans MT"/>
          <w:noProof w:val="0"/>
          <w:sz w:val="20"/>
          <w:szCs w:val="20"/>
          <w:lang w:val="es-ES"/>
        </w:rPr>
        <w:t>su propia pausa sublime.</w:t>
      </w:r>
    </w:p>
    <w:p w:rsidR="32A0A24B" w:rsidP="07243ADB" w:rsidRDefault="32A0A24B" w14:paraId="76B93603" w14:textId="500D4D49">
      <w:pPr>
        <w:spacing w:before="240" w:beforeAutospacing="off" w:after="240" w:afterAutospacing="off"/>
        <w:jc w:val="left"/>
        <w:rPr>
          <w:rFonts w:ascii="Gill Sans MT" w:hAnsi="Gill Sans MT" w:eastAsia="Gill Sans MT" w:cs="Gill Sans MT"/>
          <w:noProof w:val="0"/>
          <w:sz w:val="22"/>
          <w:szCs w:val="22"/>
          <w:lang w:val="es-ES"/>
        </w:rPr>
      </w:pPr>
      <w:r w:rsidRPr="07243ADB" w:rsidR="367378E1">
        <w:rPr>
          <w:rFonts w:ascii="Gill Sans MT" w:hAnsi="Gill Sans MT" w:eastAsia="Gill Sans MT" w:cs="Gill Sans MT"/>
          <w:noProof w:val="0"/>
          <w:sz w:val="20"/>
          <w:szCs w:val="20"/>
          <w:lang w:val="es-ES"/>
        </w:rPr>
        <w:t xml:space="preserve">Se trata de una experiencia curada para restaurar y revitalizar; una invitación a respirar profundo antes de enfrentar la gran noche. Con la exclusiva oferta </w:t>
      </w:r>
      <w:hyperlink r:id="R02a7486574964e59">
        <w:r w:rsidRPr="07243ADB" w:rsidR="367378E1">
          <w:rPr>
            <w:rStyle w:val="Hyperlink"/>
            <w:rFonts w:ascii="Gill Sans MT" w:hAnsi="Gill Sans MT" w:eastAsia="Gill Sans MT" w:cs="Gill Sans MT"/>
            <w:i w:val="1"/>
            <w:iCs w:val="1"/>
            <w:noProof w:val="0"/>
            <w:sz w:val="20"/>
            <w:szCs w:val="20"/>
            <w:lang w:val="es-ES"/>
          </w:rPr>
          <w:t>Restore</w:t>
        </w:r>
        <w:r w:rsidRPr="07243ADB" w:rsidR="367378E1">
          <w:rPr>
            <w:rStyle w:val="Hyperlink"/>
            <w:rFonts w:ascii="Gill Sans MT" w:hAnsi="Gill Sans MT" w:eastAsia="Gill Sans MT" w:cs="Gill Sans MT"/>
            <w:i w:val="1"/>
            <w:iCs w:val="1"/>
            <w:noProof w:val="0"/>
            <w:sz w:val="20"/>
            <w:szCs w:val="20"/>
            <w:lang w:val="es-ES"/>
          </w:rPr>
          <w:t xml:space="preserve"> &amp; </w:t>
        </w:r>
        <w:r w:rsidRPr="07243ADB" w:rsidR="367378E1">
          <w:rPr>
            <w:rStyle w:val="Hyperlink"/>
            <w:rFonts w:ascii="Gill Sans MT" w:hAnsi="Gill Sans MT" w:eastAsia="Gill Sans MT" w:cs="Gill Sans MT"/>
            <w:i w:val="1"/>
            <w:iCs w:val="1"/>
            <w:noProof w:val="0"/>
            <w:sz w:val="20"/>
            <w:szCs w:val="20"/>
            <w:lang w:val="es-ES"/>
          </w:rPr>
          <w:t>Revitalize</w:t>
        </w:r>
      </w:hyperlink>
      <w:r w:rsidRPr="07243ADB" w:rsidR="367378E1">
        <w:rPr>
          <w:rFonts w:ascii="Gill Sans MT" w:hAnsi="Gill Sans MT" w:eastAsia="Gill Sans MT" w:cs="Gill Sans MT"/>
          <w:noProof w:val="0"/>
          <w:sz w:val="20"/>
          <w:szCs w:val="20"/>
          <w:lang w:val="es-ES"/>
        </w:rPr>
        <w:t xml:space="preserve">, los huéspedes se sumergen en un masaje </w:t>
      </w:r>
      <w:r w:rsidRPr="07243ADB" w:rsidR="367378E1">
        <w:rPr>
          <w:rFonts w:ascii="Gill Sans MT" w:hAnsi="Gill Sans MT" w:eastAsia="Gill Sans MT" w:cs="Gill Sans MT"/>
          <w:i w:val="1"/>
          <w:iCs w:val="1"/>
          <w:noProof w:val="0"/>
          <w:sz w:val="20"/>
          <w:szCs w:val="20"/>
          <w:lang w:val="es-ES"/>
        </w:rPr>
        <w:t>signature</w:t>
      </w:r>
      <w:r w:rsidRPr="07243ADB" w:rsidR="367378E1">
        <w:rPr>
          <w:rFonts w:ascii="Gill Sans MT" w:hAnsi="Gill Sans MT" w:eastAsia="Gill Sans MT" w:cs="Gill Sans MT"/>
          <w:i w:val="1"/>
          <w:iCs w:val="1"/>
          <w:noProof w:val="0"/>
          <w:sz w:val="20"/>
          <w:szCs w:val="20"/>
          <w:lang w:val="es-ES"/>
        </w:rPr>
        <w:t xml:space="preserve"> </w:t>
      </w:r>
      <w:r w:rsidRPr="07243ADB" w:rsidR="367378E1">
        <w:rPr>
          <w:rFonts w:ascii="Gill Sans MT" w:hAnsi="Gill Sans MT" w:eastAsia="Gill Sans MT" w:cs="Gill Sans MT"/>
          <w:noProof w:val="0"/>
          <w:sz w:val="20"/>
          <w:szCs w:val="20"/>
          <w:lang w:val="es-ES"/>
        </w:rPr>
        <w:t xml:space="preserve">de 60 minutos, complementado con una experiencia de </w:t>
      </w:r>
      <w:r w:rsidRPr="07243ADB" w:rsidR="367378E1">
        <w:rPr>
          <w:rFonts w:ascii="Gill Sans MT" w:hAnsi="Gill Sans MT" w:eastAsia="Gill Sans MT" w:cs="Gill Sans MT"/>
          <w:i w:val="1"/>
          <w:iCs w:val="1"/>
          <w:noProof w:val="0"/>
          <w:sz w:val="20"/>
          <w:szCs w:val="20"/>
          <w:lang w:val="es-ES"/>
        </w:rPr>
        <w:t>cold</w:t>
      </w:r>
      <w:r w:rsidRPr="07243ADB" w:rsidR="367378E1">
        <w:rPr>
          <w:rFonts w:ascii="Gill Sans MT" w:hAnsi="Gill Sans MT" w:eastAsia="Gill Sans MT" w:cs="Gill Sans MT"/>
          <w:i w:val="1"/>
          <w:iCs w:val="1"/>
          <w:noProof w:val="0"/>
          <w:sz w:val="20"/>
          <w:szCs w:val="20"/>
          <w:lang w:val="es-ES"/>
        </w:rPr>
        <w:t xml:space="preserve"> </w:t>
      </w:r>
      <w:r w:rsidRPr="07243ADB" w:rsidR="367378E1">
        <w:rPr>
          <w:rFonts w:ascii="Gill Sans MT" w:hAnsi="Gill Sans MT" w:eastAsia="Gill Sans MT" w:cs="Gill Sans MT"/>
          <w:i w:val="1"/>
          <w:iCs w:val="1"/>
          <w:noProof w:val="0"/>
          <w:sz w:val="20"/>
          <w:szCs w:val="20"/>
          <w:lang w:val="es-ES"/>
        </w:rPr>
        <w:t>plunge</w:t>
      </w:r>
      <w:r w:rsidRPr="07243ADB" w:rsidR="367378E1">
        <w:rPr>
          <w:rFonts w:ascii="Gill Sans MT" w:hAnsi="Gill Sans MT" w:eastAsia="Gill Sans MT" w:cs="Gill Sans MT"/>
          <w:noProof w:val="0"/>
          <w:sz w:val="20"/>
          <w:szCs w:val="20"/>
          <w:lang w:val="es-ES"/>
        </w:rPr>
        <w:t xml:space="preserve">. La experiencia se prolonga con un crédito gastronómico diseñado para disfrutarse en el romántico </w:t>
      </w:r>
      <w:r w:rsidRPr="07243ADB" w:rsidR="367378E1">
        <w:rPr>
          <w:rFonts w:ascii="Gill Sans MT" w:hAnsi="Gill Sans MT" w:eastAsia="Gill Sans MT" w:cs="Gill Sans MT"/>
          <w:noProof w:val="0"/>
          <w:sz w:val="20"/>
          <w:szCs w:val="20"/>
          <w:lang w:val="es-ES"/>
        </w:rPr>
        <w:t>Roof</w:t>
      </w:r>
      <w:r w:rsidRPr="07243ADB" w:rsidR="367378E1">
        <w:rPr>
          <w:rFonts w:ascii="Gill Sans MT" w:hAnsi="Gill Sans MT" w:eastAsia="Gill Sans MT" w:cs="Gill Sans MT"/>
          <w:noProof w:val="0"/>
          <w:sz w:val="20"/>
          <w:szCs w:val="20"/>
          <w:lang w:val="es-ES"/>
        </w:rPr>
        <w:t xml:space="preserve"> Garden, bajo el sol californiano que se tiñe de oro al atardecer.</w:t>
      </w:r>
    </w:p>
    <w:p w:rsidR="32A0A24B" w:rsidP="07243ADB" w:rsidRDefault="32A0A24B" w14:paraId="0076D9FD" w14:textId="224E224A">
      <w:pPr>
        <w:spacing w:before="240" w:beforeAutospacing="off" w:after="240" w:afterAutospacing="off"/>
        <w:jc w:val="left"/>
        <w:rPr>
          <w:rFonts w:ascii="Gill Sans MT" w:hAnsi="Gill Sans MT" w:eastAsia="Gill Sans MT" w:cs="Gill Sans MT"/>
          <w:noProof w:val="0"/>
          <w:sz w:val="22"/>
          <w:szCs w:val="22"/>
          <w:lang w:val="es-ES"/>
        </w:rPr>
      </w:pPr>
      <w:r w:rsidRPr="07243ADB" w:rsidR="367378E1">
        <w:rPr>
          <w:rFonts w:ascii="Gill Sans MT" w:hAnsi="Gill Sans MT" w:eastAsia="Gill Sans MT" w:cs="Gill Sans MT"/>
          <w:noProof w:val="0"/>
          <w:sz w:val="20"/>
          <w:szCs w:val="20"/>
          <w:lang w:val="es-ES"/>
        </w:rPr>
        <w:t xml:space="preserve">En Los Ángeles, incluso la espera tiene su escenario. </w:t>
      </w:r>
      <w:r w:rsidRPr="07243ADB" w:rsidR="367378E1">
        <w:rPr>
          <w:rFonts w:ascii="Gill Sans MT" w:hAnsi="Gill Sans MT" w:eastAsia="Gill Sans MT" w:cs="Gill Sans MT"/>
          <w:b w:val="1"/>
          <w:bCs w:val="1"/>
          <w:noProof w:val="0"/>
          <w:sz w:val="20"/>
          <w:szCs w:val="20"/>
          <w:lang w:val="es-ES"/>
        </w:rPr>
        <w:t>The</w:t>
      </w:r>
      <w:r w:rsidRPr="07243ADB" w:rsidR="367378E1">
        <w:rPr>
          <w:rFonts w:ascii="Gill Sans MT" w:hAnsi="Gill Sans MT" w:eastAsia="Gill Sans MT" w:cs="Gill Sans MT"/>
          <w:b w:val="1"/>
          <w:bCs w:val="1"/>
          <w:noProof w:val="0"/>
          <w:sz w:val="20"/>
          <w:szCs w:val="20"/>
          <w:lang w:val="es-ES"/>
        </w:rPr>
        <w:t xml:space="preserve"> Belvedere</w:t>
      </w:r>
      <w:r w:rsidRPr="07243ADB" w:rsidR="367378E1">
        <w:rPr>
          <w:rFonts w:ascii="Gill Sans MT" w:hAnsi="Gill Sans MT" w:eastAsia="Gill Sans MT" w:cs="Gill Sans MT"/>
          <w:noProof w:val="0"/>
          <w:sz w:val="20"/>
          <w:szCs w:val="20"/>
          <w:lang w:val="es-ES"/>
        </w:rPr>
        <w:t xml:space="preserve"> se convierte en el espacio de cenas discretas donde se ultiman discursos y se celebran nominaciones con champagne perfectamente frío.</w:t>
      </w:r>
    </w:p>
    <w:p w:rsidR="32A0A24B" w:rsidP="07243ADB" w:rsidRDefault="32A0A24B" w14:paraId="6CBFDBBF" w14:textId="13C33BF2">
      <w:pPr>
        <w:spacing w:before="240" w:beforeAutospacing="off" w:after="240" w:afterAutospacing="off"/>
        <w:jc w:val="left"/>
        <w:rPr>
          <w:rFonts w:ascii="Gill Sans MT" w:hAnsi="Gill Sans MT" w:eastAsia="Gill Sans MT" w:cs="Gill Sans MT"/>
          <w:noProof w:val="0"/>
          <w:sz w:val="20"/>
          <w:szCs w:val="20"/>
          <w:lang w:val="es-ES"/>
        </w:rPr>
      </w:pPr>
      <w:r w:rsidRPr="07243ADB" w:rsidR="367378E1">
        <w:rPr>
          <w:rFonts w:ascii="Gill Sans MT" w:hAnsi="Gill Sans MT" w:eastAsia="Gill Sans MT" w:cs="Gill Sans MT"/>
          <w:noProof w:val="0"/>
          <w:sz w:val="20"/>
          <w:szCs w:val="20"/>
          <w:lang w:val="es-ES"/>
        </w:rPr>
        <w:t xml:space="preserve">Mientras Hollywood se prepara para su gran noche, </w:t>
      </w:r>
      <w:r w:rsidRPr="07243ADB" w:rsidR="5A15090F">
        <w:rPr>
          <w:rFonts w:ascii="Gill Sans MT" w:hAnsi="Gill Sans MT" w:eastAsia="Gill Sans MT" w:cs="Gill Sans MT"/>
          <w:noProof w:val="0"/>
          <w:sz w:val="20"/>
          <w:szCs w:val="20"/>
          <w:lang w:val="es-ES"/>
        </w:rPr>
        <w:t xml:space="preserve">el hotel </w:t>
      </w:r>
      <w:r w:rsidRPr="07243ADB" w:rsidR="367378E1">
        <w:rPr>
          <w:rFonts w:ascii="Gill Sans MT" w:hAnsi="Gill Sans MT" w:eastAsia="Gill Sans MT" w:cs="Gill Sans MT"/>
          <w:noProof w:val="0"/>
          <w:sz w:val="20"/>
          <w:szCs w:val="20"/>
          <w:lang w:val="es-ES"/>
        </w:rPr>
        <w:t>preserva el arte de la pausa. En sus pasillos no hay estridencia, sino una coreografía sutil que comprende la magnitud cultural del momento. Es un santuario donde la privacidad es un valor absoluto y la excelencia, una constante silenciosa.</w:t>
      </w:r>
    </w:p>
    <w:p w:rsidR="32A0A24B" w:rsidP="07243ADB" w:rsidRDefault="32A0A24B" w14:paraId="30F87CC9" w14:textId="7141A556">
      <w:pPr>
        <w:spacing w:before="240" w:beforeAutospacing="off" w:after="240" w:afterAutospacing="off"/>
        <w:jc w:val="left"/>
        <w:rPr>
          <w:rFonts w:ascii="Gill Sans MT" w:hAnsi="Gill Sans MT" w:eastAsia="Gill Sans MT" w:cs="Gill Sans MT"/>
          <w:noProof w:val="0"/>
          <w:sz w:val="22"/>
          <w:szCs w:val="22"/>
          <w:lang w:val="es-ES"/>
        </w:rPr>
      </w:pPr>
      <w:r w:rsidRPr="07243ADB" w:rsidR="367378E1">
        <w:rPr>
          <w:rFonts w:ascii="Gill Sans MT" w:hAnsi="Gill Sans MT" w:eastAsia="Gill Sans MT" w:cs="Gill Sans MT"/>
          <w:noProof w:val="0"/>
          <w:sz w:val="20"/>
          <w:szCs w:val="20"/>
          <w:lang w:val="es-ES"/>
        </w:rPr>
        <w:t>Porque la alfombra roja no comienza cuando se despliega frente a las cámaras. Comienza mucho antes, en un entorno donde la sofisticación se vive con naturalidad y el servicio se eleva a la categoría de arte.</w:t>
      </w:r>
    </w:p>
    <w:p w:rsidR="32A0A24B" w:rsidP="07243ADB" w:rsidRDefault="32A0A24B" w14:paraId="620F6AE3" w14:textId="471BE9CA">
      <w:pPr>
        <w:spacing w:before="240" w:beforeAutospacing="off" w:after="240" w:afterAutospacing="off"/>
        <w:jc w:val="left"/>
        <w:rPr>
          <w:rFonts w:ascii="Gill Sans MT" w:hAnsi="Gill Sans MT" w:eastAsia="Gill Sans MT" w:cs="Gill Sans MT"/>
          <w:noProof w:val="0"/>
          <w:sz w:val="22"/>
          <w:szCs w:val="22"/>
          <w:lang w:val="es-ES"/>
        </w:rPr>
      </w:pPr>
      <w:r w:rsidRPr="07243ADB" w:rsidR="367378E1">
        <w:rPr>
          <w:rFonts w:ascii="Gill Sans MT" w:hAnsi="Gill Sans MT" w:eastAsia="Gill Sans MT" w:cs="Gill Sans MT"/>
          <w:noProof w:val="0"/>
          <w:sz w:val="20"/>
          <w:szCs w:val="20"/>
          <w:lang w:val="es-ES"/>
        </w:rPr>
        <w:t xml:space="preserve">Y en esa narrativa que el mundo observa con fascinación, </w:t>
      </w:r>
      <w:r w:rsidRPr="07243ADB" w:rsidR="367378E1">
        <w:rPr>
          <w:rFonts w:ascii="Gill Sans MT" w:hAnsi="Gill Sans MT" w:eastAsia="Gill Sans MT" w:cs="Gill Sans MT"/>
          <w:b w:val="0"/>
          <w:bCs w:val="0"/>
          <w:noProof w:val="0"/>
          <w:sz w:val="20"/>
          <w:szCs w:val="20"/>
          <w:lang w:val="es-ES"/>
        </w:rPr>
        <w:t>The</w:t>
      </w:r>
      <w:r w:rsidRPr="07243ADB" w:rsidR="367378E1">
        <w:rPr>
          <w:rFonts w:ascii="Gill Sans MT" w:hAnsi="Gill Sans MT" w:eastAsia="Gill Sans MT" w:cs="Gill Sans MT"/>
          <w:b w:val="0"/>
          <w:bCs w:val="0"/>
          <w:noProof w:val="0"/>
          <w:sz w:val="20"/>
          <w:szCs w:val="20"/>
          <w:lang w:val="es-ES"/>
        </w:rPr>
        <w:t xml:space="preserve"> </w:t>
      </w:r>
      <w:r w:rsidRPr="07243ADB" w:rsidR="367378E1">
        <w:rPr>
          <w:rFonts w:ascii="Gill Sans MT" w:hAnsi="Gill Sans MT" w:eastAsia="Gill Sans MT" w:cs="Gill Sans MT"/>
          <w:b w:val="0"/>
          <w:bCs w:val="0"/>
          <w:noProof w:val="0"/>
          <w:sz w:val="20"/>
          <w:szCs w:val="20"/>
          <w:lang w:val="es-ES"/>
        </w:rPr>
        <w:t>Peninsula</w:t>
      </w:r>
      <w:r w:rsidRPr="07243ADB" w:rsidR="367378E1">
        <w:rPr>
          <w:rFonts w:ascii="Gill Sans MT" w:hAnsi="Gill Sans MT" w:eastAsia="Gill Sans MT" w:cs="Gill Sans MT"/>
          <w:b w:val="0"/>
          <w:bCs w:val="0"/>
          <w:noProof w:val="0"/>
          <w:sz w:val="20"/>
          <w:szCs w:val="20"/>
          <w:lang w:val="es-ES"/>
        </w:rPr>
        <w:t xml:space="preserve"> Beverly </w:t>
      </w:r>
      <w:r w:rsidRPr="07243ADB" w:rsidR="367378E1">
        <w:rPr>
          <w:rFonts w:ascii="Gill Sans MT" w:hAnsi="Gill Sans MT" w:eastAsia="Gill Sans MT" w:cs="Gill Sans MT"/>
          <w:b w:val="0"/>
          <w:bCs w:val="0"/>
          <w:noProof w:val="0"/>
          <w:sz w:val="20"/>
          <w:szCs w:val="20"/>
          <w:lang w:val="es-ES"/>
        </w:rPr>
        <w:t>Hills</w:t>
      </w:r>
      <w:r w:rsidRPr="07243ADB" w:rsidR="367378E1">
        <w:rPr>
          <w:rFonts w:ascii="Gill Sans MT" w:hAnsi="Gill Sans MT" w:eastAsia="Gill Sans MT" w:cs="Gill Sans MT"/>
          <w:noProof w:val="0"/>
          <w:sz w:val="20"/>
          <w:szCs w:val="20"/>
          <w:lang w:val="es-ES"/>
        </w:rPr>
        <w:t xml:space="preserve"> es el prólogo perfecto.</w:t>
      </w:r>
    </w:p>
    <w:p w:rsidR="32A0A24B" w:rsidP="07243ADB" w:rsidRDefault="32A0A24B" w14:paraId="54E150A6" w14:textId="4C9F27CA">
      <w:pPr>
        <w:spacing w:before="240" w:beforeAutospacing="off" w:after="240" w:afterAutospacing="off"/>
        <w:jc w:val="left"/>
        <w:rPr>
          <w:rFonts w:ascii="Gill Sans MT" w:hAnsi="Gill Sans MT" w:eastAsia="Gill Sans MT" w:cs="Gill Sans MT"/>
          <w:noProof w:val="0"/>
          <w:sz w:val="20"/>
          <w:szCs w:val="20"/>
          <w:lang w:val="es-ES"/>
        </w:rPr>
      </w:pPr>
      <w:r w:rsidRPr="07243ADB" w:rsidR="2ED2CA56">
        <w:rPr>
          <w:rFonts w:ascii="Gill Sans MT" w:hAnsi="Gill Sans MT" w:eastAsia="Gill Sans MT" w:cs="Gill Sans MT"/>
          <w:noProof w:val="0"/>
          <w:sz w:val="20"/>
          <w:szCs w:val="20"/>
          <w:lang w:val="es-ES"/>
        </w:rPr>
        <w:t xml:space="preserve">Descarga imágenes en alta calidad </w:t>
      </w:r>
      <w:hyperlink r:id="Raac398fa3553407e">
        <w:r w:rsidRPr="07243ADB" w:rsidR="2ED2CA56">
          <w:rPr>
            <w:rStyle w:val="Hyperlink"/>
            <w:rFonts w:ascii="Gill Sans MT" w:hAnsi="Gill Sans MT" w:eastAsia="Gill Sans MT" w:cs="Gill Sans MT"/>
            <w:noProof w:val="0"/>
            <w:sz w:val="20"/>
            <w:szCs w:val="20"/>
            <w:lang w:val="es-ES"/>
          </w:rPr>
          <w:t>aquí</w:t>
        </w:r>
      </w:hyperlink>
      <w:r w:rsidRPr="07243ADB" w:rsidR="2ED2CA56">
        <w:rPr>
          <w:rFonts w:ascii="Gill Sans MT" w:hAnsi="Gill Sans MT" w:eastAsia="Gill Sans MT" w:cs="Gill Sans MT"/>
          <w:noProof w:val="0"/>
          <w:sz w:val="20"/>
          <w:szCs w:val="20"/>
          <w:lang w:val="es-ES"/>
        </w:rPr>
        <w:t>.</w:t>
      </w:r>
    </w:p>
    <w:p w:rsidR="12BA83B5" w:rsidP="07243ADB" w:rsidRDefault="12BA83B5" w14:paraId="337C0A1E" w14:textId="12117241">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07243ADB" w:rsidR="12BA83B5">
        <w:rPr>
          <w:rFonts w:ascii="Gill Sans MT" w:hAnsi="Gill Sans MT" w:eastAsia="Gill Sans MT" w:cs="Gill Sans MT"/>
          <w:b w:val="1"/>
          <w:bCs w:val="1"/>
          <w:i w:val="0"/>
          <w:iCs w:val="0"/>
          <w:caps w:val="0"/>
          <w:smallCaps w:val="0"/>
          <w:noProof w:val="0"/>
          <w:color w:val="000000" w:themeColor="text1" w:themeTint="FF" w:themeShade="FF"/>
          <w:sz w:val="20"/>
          <w:szCs w:val="20"/>
          <w:lang w:val="es-ES"/>
        </w:rPr>
        <w:t>Gabriel Fuertes Casas</w:t>
      </w:r>
    </w:p>
    <w:p w:rsidR="12BA83B5" w:rsidP="07243ADB" w:rsidRDefault="12BA83B5" w14:paraId="20BCB660" w14:textId="70F1D0E9">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07243ADB" w:rsidR="12BA83B5">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Client Services Manager – Travel &amp; Hospitality | Another Company</w:t>
      </w:r>
    </w:p>
    <w:p w:rsidR="12BA83B5" w:rsidP="07243ADB" w:rsidRDefault="12BA83B5" w14:paraId="30333FD9" w14:textId="62DDE285">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hyperlink r:id="R573cacc4653d47e1">
        <w:r w:rsidRPr="07243ADB" w:rsidR="12BA83B5">
          <w:rPr>
            <w:rStyle w:val="Hyperlink"/>
            <w:rFonts w:ascii="Gill Sans MT" w:hAnsi="Gill Sans MT" w:eastAsia="Gill Sans MT" w:cs="Gill Sans MT"/>
            <w:b w:val="0"/>
            <w:bCs w:val="0"/>
            <w:i w:val="0"/>
            <w:iCs w:val="0"/>
            <w:caps w:val="0"/>
            <w:smallCaps w:val="0"/>
            <w:strike w:val="0"/>
            <w:dstrike w:val="0"/>
            <w:noProof w:val="0"/>
            <w:sz w:val="20"/>
            <w:szCs w:val="20"/>
            <w:lang w:val="en-US"/>
          </w:rPr>
          <w:t>gabriel.fuertes@another.co</w:t>
        </w:r>
      </w:hyperlink>
      <w:r w:rsidRPr="07243ADB" w:rsidR="12BA83B5">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p>
    <w:p w:rsidR="12BA83B5" w:rsidP="07243ADB" w:rsidRDefault="12BA83B5" w14:paraId="2B50A5EA" w14:textId="218F385E">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07243ADB" w:rsidR="12BA83B5">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Tel. 55 3900 4304</w:t>
      </w:r>
    </w:p>
    <w:p w:rsidR="07243ADB" w:rsidP="07243ADB" w:rsidRDefault="07243ADB" w14:paraId="6EA16E19" w14:textId="545E7280">
      <w:pPr>
        <w:spacing w:before="240" w:beforeAutospacing="off" w:after="240" w:afterAutospacing="off"/>
        <w:jc w:val="left"/>
        <w:rPr>
          <w:rFonts w:ascii="Gill Sans MT" w:hAnsi="Gill Sans MT" w:eastAsia="Gill Sans MT" w:cs="Gill Sans MT"/>
          <w:noProof w:val="0"/>
          <w:sz w:val="20"/>
          <w:szCs w:val="20"/>
          <w:lang w:val="es-ES"/>
        </w:rPr>
      </w:pPr>
    </w:p>
    <w:sectPr>
      <w:pgSz w:w="11906" w:h="16838" w:orient="portrait"/>
      <w:pgMar w:top="1440" w:right="1440" w:bottom="1440" w:left="1440" w:header="720" w:footer="720" w:gutter="0"/>
      <w:cols w:space="720"/>
      <w:docGrid w:linePitch="360"/>
      <w:headerReference w:type="default" r:id="R210e74b1c0e844d8"/>
      <w:footerReference w:type="default" r:id="R384c86742ac04c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7243ADB" w:rsidTr="07243ADB" w14:paraId="5602184E">
      <w:trPr>
        <w:trHeight w:val="300"/>
      </w:trPr>
      <w:tc>
        <w:tcPr>
          <w:tcW w:w="3005" w:type="dxa"/>
          <w:tcMar/>
        </w:tcPr>
        <w:p w:rsidR="07243ADB" w:rsidP="07243ADB" w:rsidRDefault="07243ADB" w14:paraId="4A51ED86" w14:textId="6E7C800A">
          <w:pPr>
            <w:pStyle w:val="Header"/>
            <w:bidi w:val="0"/>
            <w:ind w:left="-115"/>
            <w:jc w:val="left"/>
          </w:pPr>
        </w:p>
      </w:tc>
      <w:tc>
        <w:tcPr>
          <w:tcW w:w="3005" w:type="dxa"/>
          <w:tcMar/>
        </w:tcPr>
        <w:p w:rsidR="07243ADB" w:rsidP="07243ADB" w:rsidRDefault="07243ADB" w14:paraId="697CE7CA" w14:textId="70B4548D">
          <w:pPr>
            <w:pStyle w:val="Header"/>
            <w:bidi w:val="0"/>
            <w:jc w:val="center"/>
          </w:pPr>
        </w:p>
      </w:tc>
      <w:tc>
        <w:tcPr>
          <w:tcW w:w="3005" w:type="dxa"/>
          <w:tcMar/>
        </w:tcPr>
        <w:p w:rsidR="07243ADB" w:rsidP="07243ADB" w:rsidRDefault="07243ADB" w14:paraId="56788384" w14:textId="00B46A60">
          <w:pPr>
            <w:pStyle w:val="Header"/>
            <w:bidi w:val="0"/>
            <w:ind w:right="-115"/>
            <w:jc w:val="right"/>
          </w:pPr>
        </w:p>
      </w:tc>
    </w:tr>
  </w:tbl>
  <w:p w:rsidR="07243ADB" w:rsidP="07243ADB" w:rsidRDefault="07243ADB" w14:paraId="0F309120" w14:textId="59885EE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7243ADB" w:rsidTr="07243ADB" w14:paraId="5AFC4ACD">
      <w:trPr>
        <w:trHeight w:val="300"/>
      </w:trPr>
      <w:tc>
        <w:tcPr>
          <w:tcW w:w="3005" w:type="dxa"/>
          <w:tcMar/>
        </w:tcPr>
        <w:p w:rsidR="07243ADB" w:rsidP="07243ADB" w:rsidRDefault="07243ADB" w14:paraId="168189F4" w14:textId="227E26D2">
          <w:pPr>
            <w:pStyle w:val="Header"/>
            <w:bidi w:val="0"/>
            <w:ind w:left="-115"/>
            <w:jc w:val="left"/>
          </w:pPr>
        </w:p>
      </w:tc>
      <w:tc>
        <w:tcPr>
          <w:tcW w:w="3005" w:type="dxa"/>
          <w:tcMar/>
        </w:tcPr>
        <w:p w:rsidR="07243ADB" w:rsidP="07243ADB" w:rsidRDefault="07243ADB" w14:paraId="345AA460" w14:textId="4DFADDC0">
          <w:pPr>
            <w:pStyle w:val="Header"/>
            <w:bidi w:val="0"/>
            <w:jc w:val="center"/>
          </w:pPr>
          <w:r w:rsidR="07243ADB">
            <w:drawing>
              <wp:inline wp14:editId="4307AEFE" wp14:anchorId="49020729">
                <wp:extent cx="1771650" cy="352425"/>
                <wp:effectExtent l="0" t="0" r="0" b="0"/>
                <wp:docPr id="9397993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39799356" name="Picture 93979935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5444659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352425"/>
                        </a:xfrm>
                        <a:prstGeom xmlns:a="http://schemas.openxmlformats.org/drawingml/2006/main" prst="rect">
                          <a:avLst xmlns:a="http://schemas.openxmlformats.org/drawingml/2006/main"/>
                        </a:prstGeom>
                      </pic:spPr>
                    </pic:pic>
                  </a:graphicData>
                </a:graphic>
              </wp:inline>
            </w:drawing>
          </w:r>
        </w:p>
      </w:tc>
      <w:tc>
        <w:tcPr>
          <w:tcW w:w="3005" w:type="dxa"/>
          <w:tcMar/>
        </w:tcPr>
        <w:p w:rsidR="07243ADB" w:rsidP="07243ADB" w:rsidRDefault="07243ADB" w14:paraId="01CE4BA0" w14:textId="35F89188">
          <w:pPr>
            <w:pStyle w:val="Header"/>
            <w:bidi w:val="0"/>
            <w:ind w:right="-115"/>
            <w:jc w:val="right"/>
          </w:pPr>
        </w:p>
      </w:tc>
    </w:tr>
  </w:tbl>
  <w:p w:rsidR="07243ADB" w:rsidP="07243ADB" w:rsidRDefault="07243ADB" w14:paraId="53ECF2CF" w14:textId="4D89BEB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596288"/>
    <w:rsid w:val="01233893"/>
    <w:rsid w:val="02D32F7A"/>
    <w:rsid w:val="04F2A9FD"/>
    <w:rsid w:val="07243ADB"/>
    <w:rsid w:val="0B17CA43"/>
    <w:rsid w:val="0C923DEB"/>
    <w:rsid w:val="0F89F835"/>
    <w:rsid w:val="12069FF9"/>
    <w:rsid w:val="12BA83B5"/>
    <w:rsid w:val="16102747"/>
    <w:rsid w:val="18CB9A93"/>
    <w:rsid w:val="1BD06297"/>
    <w:rsid w:val="1E7CB44E"/>
    <w:rsid w:val="1F1D3D8F"/>
    <w:rsid w:val="26A31797"/>
    <w:rsid w:val="276E3ABD"/>
    <w:rsid w:val="2ED2CA56"/>
    <w:rsid w:val="32A0A24B"/>
    <w:rsid w:val="34480E33"/>
    <w:rsid w:val="367378E1"/>
    <w:rsid w:val="38C9FE46"/>
    <w:rsid w:val="38D02156"/>
    <w:rsid w:val="3AD26055"/>
    <w:rsid w:val="3FDFD37E"/>
    <w:rsid w:val="44596288"/>
    <w:rsid w:val="500C75D2"/>
    <w:rsid w:val="50F37C8B"/>
    <w:rsid w:val="55C3DECF"/>
    <w:rsid w:val="55E4695B"/>
    <w:rsid w:val="5A15090F"/>
    <w:rsid w:val="646CBAA2"/>
    <w:rsid w:val="66C716E9"/>
    <w:rsid w:val="6D739EC3"/>
    <w:rsid w:val="6DE61B9D"/>
    <w:rsid w:val="750E285C"/>
    <w:rsid w:val="7B32D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6288"/>
  <w15:chartTrackingRefBased/>
  <w15:docId w15:val="{5D3B01B0-DACB-42FA-A203-2F21A4D950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7243ADB"/>
    <w:rPr>
      <w:color w:val="467886"/>
      <w:u w:val="single"/>
    </w:rPr>
  </w:style>
  <w:style w:type="paragraph" w:styleId="Header">
    <w:uiPriority w:val="99"/>
    <w:name w:val="header"/>
    <w:basedOn w:val="Normal"/>
    <w:unhideWhenUsed/>
    <w:rsid w:val="07243ADB"/>
    <w:pPr>
      <w:tabs>
        <w:tab w:val="center" w:leader="none" w:pos="4680"/>
        <w:tab w:val="right" w:leader="none" w:pos="9360"/>
      </w:tabs>
      <w:spacing w:after="0" w:line="240" w:lineRule="auto"/>
    </w:pPr>
  </w:style>
  <w:style w:type="paragraph" w:styleId="Footer">
    <w:uiPriority w:val="99"/>
    <w:name w:val="footer"/>
    <w:basedOn w:val="Normal"/>
    <w:unhideWhenUsed/>
    <w:rsid w:val="07243A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eninsula.com/en/beverly-hills/5-star-luxury-hotel-beverly-hills" TargetMode="External" Id="Ra81b237fbfaf464e" /><Relationship Type="http://schemas.openxmlformats.org/officeDocument/2006/relationships/hyperlink" Target="https://www.peninsula.com/en/beverly-hills/5-star-luxury-hotel-beverly-hills" TargetMode="External" Id="R886af7ff53a14cc9" /><Relationship Type="http://schemas.openxmlformats.org/officeDocument/2006/relationships/hyperlink" Target="https://www.peninsula.com/en/beverly-hills/wellness/luxury-hotel-spa" TargetMode="External" Id="R6a3e4e2f30824cc8" /><Relationship Type="http://schemas.openxmlformats.org/officeDocument/2006/relationships/hyperlink" Target="https://www.peninsula.com/en/beverly-hills/special-offers/spa/restore-and-revitalize" TargetMode="External" Id="R02a7486574964e59" /><Relationship Type="http://schemas.openxmlformats.org/officeDocument/2006/relationships/hyperlink" Target="https://cocentraloffice.sharepoint.com/:f:/s/ACG-Tourism/IgAgioH11RyVTbwOLKPk_PhEAe4-9d31-WfBi-2-yzljDAI?e=Lw7pp0" TargetMode="External" Id="Raac398fa3553407e" /><Relationship Type="http://schemas.openxmlformats.org/officeDocument/2006/relationships/hyperlink" Target="mailto:gabriel.fuertes@another.co" TargetMode="External" Id="R573cacc4653d47e1" /><Relationship Type="http://schemas.openxmlformats.org/officeDocument/2006/relationships/header" Target="header.xml" Id="R210e74b1c0e844d8" /><Relationship Type="http://schemas.openxmlformats.org/officeDocument/2006/relationships/footer" Target="footer.xml" Id="R384c86742ac04cef" /></Relationships>
</file>

<file path=word/_rels/header.xml.rels>&#65279;<?xml version="1.0" encoding="utf-8"?><Relationships xmlns="http://schemas.openxmlformats.org/package/2006/relationships"><Relationship Type="http://schemas.openxmlformats.org/officeDocument/2006/relationships/image" Target="/media/image.png" Id="rId12544465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4936E9-B07D-4D13-9676-FA92FFE15862}"/>
</file>

<file path=customXml/itemProps2.xml><?xml version="1.0" encoding="utf-8"?>
<ds:datastoreItem xmlns:ds="http://schemas.openxmlformats.org/officeDocument/2006/customXml" ds:itemID="{52813DF6-7C10-4CAE-883F-D6D58D34C402}"/>
</file>

<file path=customXml/itemProps3.xml><?xml version="1.0" encoding="utf-8"?>
<ds:datastoreItem xmlns:ds="http://schemas.openxmlformats.org/officeDocument/2006/customXml" ds:itemID="{D8C511C5-56B9-4368-8232-74D0710F62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Roger Cuenca</lastModifiedBy>
  <dcterms:created xsi:type="dcterms:W3CDTF">2026-02-27T20:06:03.0000000Z</dcterms:created>
  <dcterms:modified xsi:type="dcterms:W3CDTF">2026-03-02T23:06:15.5941518Z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